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60" w:rsidRPr="00327A93" w:rsidRDefault="00A34760" w:rsidP="00B3101E">
      <w:pPr>
        <w:spacing w:line="360" w:lineRule="auto"/>
        <w:jc w:val="center"/>
        <w:rPr>
          <w:rFonts w:ascii="Times New Roman" w:hAnsi="Times New Roman" w:cs="Times New Roman"/>
          <w:b/>
          <w:bCs/>
          <w:sz w:val="24"/>
          <w:szCs w:val="24"/>
          <w:u w:val="single"/>
        </w:rPr>
      </w:pPr>
      <w:r w:rsidRPr="00327A93">
        <w:rPr>
          <w:rFonts w:ascii="Times New Roman" w:hAnsi="Times New Roman" w:cs="Times New Roman"/>
          <w:b/>
          <w:bCs/>
          <w:sz w:val="24"/>
          <w:szCs w:val="24"/>
          <w:u w:val="single"/>
        </w:rPr>
        <w:t>7.2 Best Practices</w:t>
      </w:r>
    </w:p>
    <w:p w:rsidR="0084381F" w:rsidRPr="00327A93" w:rsidRDefault="0084381F" w:rsidP="0014566A">
      <w:pPr>
        <w:spacing w:line="360" w:lineRule="auto"/>
        <w:jc w:val="both"/>
        <w:rPr>
          <w:rFonts w:ascii="Times New Roman" w:hAnsi="Times New Roman" w:cs="Times New Roman"/>
          <w:b/>
          <w:bCs/>
          <w:sz w:val="24"/>
          <w:szCs w:val="24"/>
        </w:rPr>
      </w:pPr>
      <w:r w:rsidRPr="00327A93">
        <w:rPr>
          <w:rFonts w:ascii="Times New Roman" w:hAnsi="Times New Roman" w:cs="Times New Roman"/>
          <w:b/>
          <w:bCs/>
          <w:sz w:val="24"/>
          <w:szCs w:val="24"/>
        </w:rPr>
        <w:t xml:space="preserve">Best practice </w:t>
      </w:r>
      <w:r w:rsidR="0014566A" w:rsidRPr="00327A93">
        <w:rPr>
          <w:rFonts w:ascii="Times New Roman" w:hAnsi="Times New Roman" w:cs="Times New Roman"/>
          <w:b/>
          <w:bCs/>
          <w:sz w:val="24"/>
          <w:szCs w:val="24"/>
        </w:rPr>
        <w:t>1</w:t>
      </w:r>
      <w:r w:rsidRPr="00327A93">
        <w:rPr>
          <w:rFonts w:ascii="Times New Roman" w:hAnsi="Times New Roman" w:cs="Times New Roman"/>
          <w:b/>
          <w:bCs/>
          <w:sz w:val="24"/>
          <w:szCs w:val="24"/>
        </w:rPr>
        <w:t xml:space="preserve">: </w:t>
      </w:r>
    </w:p>
    <w:p w:rsidR="00697C72" w:rsidRPr="00327A93" w:rsidRDefault="0084381F" w:rsidP="0014566A">
      <w:pPr>
        <w:spacing w:line="360" w:lineRule="auto"/>
        <w:jc w:val="both"/>
        <w:rPr>
          <w:rFonts w:ascii="Times New Roman" w:hAnsi="Times New Roman" w:cs="Times New Roman"/>
          <w:sz w:val="24"/>
          <w:szCs w:val="24"/>
        </w:rPr>
      </w:pPr>
      <w:r w:rsidRPr="00327A93">
        <w:rPr>
          <w:rFonts w:ascii="Times New Roman" w:hAnsi="Times New Roman" w:cs="Times New Roman"/>
          <w:b/>
          <w:bCs/>
          <w:sz w:val="24"/>
          <w:szCs w:val="24"/>
        </w:rPr>
        <w:t xml:space="preserve">Title of the </w:t>
      </w:r>
      <w:r w:rsidR="00926FA0" w:rsidRPr="00327A93">
        <w:rPr>
          <w:rFonts w:ascii="Times New Roman" w:hAnsi="Times New Roman" w:cs="Times New Roman"/>
          <w:b/>
          <w:bCs/>
          <w:sz w:val="24"/>
          <w:szCs w:val="24"/>
        </w:rPr>
        <w:t xml:space="preserve">practice: </w:t>
      </w:r>
      <w:r w:rsidR="00BA19D0" w:rsidRPr="00327A93">
        <w:rPr>
          <w:rFonts w:ascii="Times New Roman" w:hAnsi="Times New Roman" w:cs="Times New Roman"/>
          <w:b/>
          <w:bCs/>
          <w:sz w:val="24"/>
          <w:szCs w:val="24"/>
          <w:u w:val="single"/>
        </w:rPr>
        <w:t>DENTAL</w:t>
      </w:r>
      <w:r w:rsidR="001A3A8D" w:rsidRPr="00327A93">
        <w:rPr>
          <w:rFonts w:ascii="Times New Roman" w:hAnsi="Times New Roman" w:cs="Times New Roman"/>
          <w:b/>
          <w:sz w:val="24"/>
          <w:szCs w:val="24"/>
          <w:u w:val="single"/>
        </w:rPr>
        <w:t xml:space="preserve">HEALTH </w:t>
      </w:r>
      <w:r w:rsidR="00B3101E" w:rsidRPr="00327A93">
        <w:rPr>
          <w:rFonts w:ascii="Times New Roman" w:hAnsi="Times New Roman" w:cs="Times New Roman"/>
          <w:b/>
          <w:sz w:val="24"/>
          <w:szCs w:val="24"/>
          <w:u w:val="single"/>
        </w:rPr>
        <w:t>AWARENESS PROGRAMMES</w:t>
      </w:r>
    </w:p>
    <w:p w:rsidR="00B3101E" w:rsidRPr="00327A93" w:rsidRDefault="00B3101E" w:rsidP="00B3101E">
      <w:pPr>
        <w:tabs>
          <w:tab w:val="left" w:pos="90"/>
        </w:tabs>
        <w:autoSpaceDE w:val="0"/>
        <w:autoSpaceDN w:val="0"/>
        <w:adjustRightInd w:val="0"/>
        <w:spacing w:after="0" w:line="360" w:lineRule="auto"/>
        <w:jc w:val="both"/>
        <w:rPr>
          <w:rFonts w:ascii="Times New Roman" w:hAnsi="Times New Roman" w:cs="Times New Roman"/>
          <w:b/>
          <w:sz w:val="24"/>
          <w:szCs w:val="24"/>
        </w:rPr>
      </w:pPr>
      <w:r w:rsidRPr="00327A93">
        <w:rPr>
          <w:rFonts w:ascii="Times New Roman" w:hAnsi="Times New Roman" w:cs="Times New Roman"/>
          <w:b/>
          <w:sz w:val="24"/>
          <w:szCs w:val="24"/>
        </w:rPr>
        <w:t xml:space="preserve">The objective of the Practice: </w:t>
      </w:r>
    </w:p>
    <w:p w:rsidR="0084381F" w:rsidRPr="00327A93" w:rsidRDefault="009577F2" w:rsidP="0014566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Evidence suggests that oral health needs of a population are considerably high in adeveloping country like India.</w:t>
      </w:r>
    </w:p>
    <w:p w:rsidR="009577F2" w:rsidRPr="00327A93" w:rsidRDefault="009577F2" w:rsidP="0014566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The subgroups of the population like school children, pregnant women, lactating mothers, </w:t>
      </w:r>
      <w:r w:rsidR="00397166" w:rsidRPr="00327A93">
        <w:rPr>
          <w:rFonts w:ascii="Times New Roman" w:hAnsi="Times New Roman" w:cs="Times New Roman"/>
          <w:sz w:val="24"/>
          <w:szCs w:val="24"/>
        </w:rPr>
        <w:t xml:space="preserve">geriatric </w:t>
      </w:r>
      <w:r w:rsidRPr="00327A93">
        <w:rPr>
          <w:rFonts w:ascii="Times New Roman" w:hAnsi="Times New Roman" w:cs="Times New Roman"/>
          <w:sz w:val="24"/>
          <w:szCs w:val="24"/>
        </w:rPr>
        <w:t>group, physically and mentally challenged have the maximum need for the dental care.</w:t>
      </w:r>
    </w:p>
    <w:p w:rsidR="009577F2" w:rsidRPr="00327A93" w:rsidRDefault="009577F2" w:rsidP="0014566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The unusually high settlement of dental practitioners in the urban areas has led to the creation ofwide gap in the accessibility of dental services by the rural people which constitute about 70% ofpopulation.</w:t>
      </w:r>
    </w:p>
    <w:p w:rsidR="004C26B3" w:rsidRPr="00327A93" w:rsidRDefault="009577F2" w:rsidP="004C26B3">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The lack of awareness, affordability, inherent cultural practices, myths, beliefs of the communityand the compounding role of dearth of dental public health.</w:t>
      </w:r>
    </w:p>
    <w:p w:rsidR="009577F2" w:rsidRPr="00327A93" w:rsidRDefault="009577F2" w:rsidP="0014566A">
      <w:pPr>
        <w:autoSpaceDE w:val="0"/>
        <w:autoSpaceDN w:val="0"/>
        <w:adjustRightInd w:val="0"/>
        <w:spacing w:after="0" w:line="360" w:lineRule="auto"/>
        <w:jc w:val="both"/>
        <w:rPr>
          <w:rFonts w:ascii="Times New Roman" w:hAnsi="Times New Roman" w:cs="Times New Roman"/>
          <w:b/>
          <w:bCs/>
          <w:sz w:val="24"/>
          <w:szCs w:val="24"/>
        </w:rPr>
      </w:pPr>
      <w:r w:rsidRPr="00327A93">
        <w:rPr>
          <w:rFonts w:ascii="Times New Roman" w:hAnsi="Times New Roman" w:cs="Times New Roman"/>
          <w:b/>
          <w:bCs/>
          <w:sz w:val="24"/>
          <w:szCs w:val="24"/>
        </w:rPr>
        <w:t>Practice:</w:t>
      </w:r>
    </w:p>
    <w:p w:rsidR="009577F2" w:rsidRPr="00327A93" w:rsidRDefault="009577F2" w:rsidP="0014566A">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Conducting camps in nearby areas such as schools, colleges, old age homes, orphanages,</w:t>
      </w:r>
      <w:r w:rsidR="00B3101E" w:rsidRPr="00327A93">
        <w:rPr>
          <w:rFonts w:ascii="Times New Roman" w:hAnsi="Times New Roman" w:cs="Times New Roman"/>
          <w:sz w:val="24"/>
          <w:szCs w:val="24"/>
        </w:rPr>
        <w:t xml:space="preserve"> disable centres,</w:t>
      </w:r>
      <w:r w:rsidRPr="00327A93">
        <w:rPr>
          <w:rFonts w:ascii="Times New Roman" w:hAnsi="Times New Roman" w:cs="Times New Roman"/>
          <w:sz w:val="24"/>
          <w:szCs w:val="24"/>
        </w:rPr>
        <w:t xml:space="preserve"> Government bodies and local community centres including special needs.</w:t>
      </w:r>
    </w:p>
    <w:p w:rsidR="009577F2" w:rsidRPr="00327A93" w:rsidRDefault="009577F2" w:rsidP="0014566A">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b/>
          <w:sz w:val="24"/>
          <w:szCs w:val="24"/>
        </w:rPr>
        <w:t>Satellite centres</w:t>
      </w:r>
      <w:r w:rsidRPr="00327A93">
        <w:rPr>
          <w:rFonts w:ascii="Times New Roman" w:hAnsi="Times New Roman" w:cs="Times New Roman"/>
          <w:sz w:val="24"/>
          <w:szCs w:val="24"/>
        </w:rPr>
        <w:t xml:space="preserve"> at village for rural oral health care service which caters to the clusteredvillages around.</w:t>
      </w:r>
    </w:p>
    <w:p w:rsidR="009577F2" w:rsidRPr="00327A93" w:rsidRDefault="009577F2" w:rsidP="0014566A">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Patients in need of advanced treatment are referred to</w:t>
      </w:r>
      <w:r w:rsidR="0079508E" w:rsidRPr="00327A93">
        <w:rPr>
          <w:rFonts w:ascii="Times New Roman" w:hAnsi="Times New Roman" w:cs="Times New Roman"/>
          <w:sz w:val="24"/>
          <w:szCs w:val="24"/>
        </w:rPr>
        <w:t xml:space="preserve"> this </w:t>
      </w:r>
      <w:r w:rsidRPr="00327A93">
        <w:rPr>
          <w:rFonts w:ascii="Times New Roman" w:hAnsi="Times New Roman" w:cs="Times New Roman"/>
          <w:sz w:val="24"/>
          <w:szCs w:val="24"/>
        </w:rPr>
        <w:t>institutio</w:t>
      </w:r>
      <w:r w:rsidR="00EC7EF7" w:rsidRPr="00327A93">
        <w:rPr>
          <w:rFonts w:ascii="Times New Roman" w:hAnsi="Times New Roman" w:cs="Times New Roman"/>
          <w:sz w:val="24"/>
          <w:szCs w:val="24"/>
        </w:rPr>
        <w:t>n.</w:t>
      </w:r>
    </w:p>
    <w:p w:rsidR="00082982" w:rsidRPr="00327A93" w:rsidRDefault="00082982" w:rsidP="0008298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The Urban</w:t>
      </w:r>
      <w:r w:rsidR="009577F2" w:rsidRPr="00327A93">
        <w:rPr>
          <w:rFonts w:ascii="Times New Roman" w:hAnsi="Times New Roman" w:cs="Times New Roman"/>
          <w:sz w:val="24"/>
          <w:szCs w:val="24"/>
        </w:rPr>
        <w:t xml:space="preserve"> Satellite Centre of the department caters to the oral health needs </w:t>
      </w:r>
      <w:r w:rsidRPr="00327A93">
        <w:rPr>
          <w:rFonts w:ascii="Times New Roman" w:hAnsi="Times New Roman" w:cs="Times New Roman"/>
          <w:sz w:val="24"/>
          <w:szCs w:val="24"/>
        </w:rPr>
        <w:t>of population</w:t>
      </w:r>
      <w:r w:rsidR="009577F2" w:rsidRPr="00327A93">
        <w:rPr>
          <w:rFonts w:ascii="Times New Roman" w:hAnsi="Times New Roman" w:cs="Times New Roman"/>
          <w:sz w:val="24"/>
          <w:szCs w:val="24"/>
        </w:rPr>
        <w:t xml:space="preserve"> among other areas.</w:t>
      </w:r>
    </w:p>
    <w:p w:rsidR="009577F2" w:rsidRPr="00327A93" w:rsidRDefault="009577F2" w:rsidP="0008298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Oral health awareness and care for the </w:t>
      </w:r>
      <w:proofErr w:type="gramStart"/>
      <w:r w:rsidRPr="00327A93">
        <w:rPr>
          <w:rFonts w:ascii="Times New Roman" w:hAnsi="Times New Roman" w:cs="Times New Roman"/>
          <w:sz w:val="24"/>
          <w:szCs w:val="24"/>
        </w:rPr>
        <w:t>specially</w:t>
      </w:r>
      <w:proofErr w:type="gramEnd"/>
      <w:r w:rsidRPr="00327A93">
        <w:rPr>
          <w:rFonts w:ascii="Times New Roman" w:hAnsi="Times New Roman" w:cs="Times New Roman"/>
          <w:sz w:val="24"/>
          <w:szCs w:val="24"/>
        </w:rPr>
        <w:t xml:space="preserve"> abled (mentally and physically) groups and their</w:t>
      </w:r>
      <w:r w:rsidR="00327A93">
        <w:rPr>
          <w:rFonts w:ascii="Times New Roman" w:hAnsi="Times New Roman" w:cs="Times New Roman"/>
          <w:sz w:val="24"/>
          <w:szCs w:val="24"/>
        </w:rPr>
        <w:t xml:space="preserve"> </w:t>
      </w:r>
      <w:r w:rsidRPr="00327A93">
        <w:rPr>
          <w:rFonts w:ascii="Times New Roman" w:hAnsi="Times New Roman" w:cs="Times New Roman"/>
          <w:sz w:val="24"/>
          <w:szCs w:val="24"/>
        </w:rPr>
        <w:t>care givers through regular campaigns of reaching them</w:t>
      </w:r>
      <w:r w:rsidR="00397166" w:rsidRPr="00327A93">
        <w:rPr>
          <w:rFonts w:ascii="Times New Roman" w:hAnsi="Times New Roman" w:cs="Times New Roman"/>
          <w:sz w:val="24"/>
          <w:szCs w:val="24"/>
        </w:rPr>
        <w:t>.</w:t>
      </w:r>
    </w:p>
    <w:p w:rsidR="009577F2" w:rsidRPr="00327A93" w:rsidRDefault="009577F2" w:rsidP="0014566A">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The geriatric population has one of the highest dental treatment needs </w:t>
      </w:r>
      <w:r w:rsidR="0079508E" w:rsidRPr="00327A93">
        <w:rPr>
          <w:rFonts w:ascii="Times New Roman" w:hAnsi="Times New Roman" w:cs="Times New Roman"/>
          <w:sz w:val="24"/>
          <w:szCs w:val="24"/>
        </w:rPr>
        <w:t>initiates to reach them.</w:t>
      </w:r>
    </w:p>
    <w:p w:rsidR="009577F2" w:rsidRPr="00327A93" w:rsidRDefault="009577F2" w:rsidP="0014566A">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Outreach activities are carried out on special days such as World Oral Health Day, World Anti-Cancer Awareness Month, and World No Tobacco Day.</w:t>
      </w:r>
    </w:p>
    <w:p w:rsidR="00B3101E" w:rsidRPr="00327A93" w:rsidRDefault="00B3101E" w:rsidP="0014566A">
      <w:pPr>
        <w:autoSpaceDE w:val="0"/>
        <w:autoSpaceDN w:val="0"/>
        <w:adjustRightInd w:val="0"/>
        <w:spacing w:after="0" w:line="360" w:lineRule="auto"/>
        <w:jc w:val="both"/>
        <w:rPr>
          <w:rFonts w:ascii="Times New Roman" w:hAnsi="Times New Roman" w:cs="Times New Roman"/>
          <w:b/>
          <w:bCs/>
          <w:sz w:val="24"/>
          <w:szCs w:val="24"/>
        </w:rPr>
      </w:pPr>
    </w:p>
    <w:p w:rsidR="009577F2" w:rsidRPr="00327A93" w:rsidRDefault="009577F2" w:rsidP="0014566A">
      <w:pPr>
        <w:autoSpaceDE w:val="0"/>
        <w:autoSpaceDN w:val="0"/>
        <w:adjustRightInd w:val="0"/>
        <w:spacing w:after="0" w:line="360" w:lineRule="auto"/>
        <w:jc w:val="both"/>
        <w:rPr>
          <w:rFonts w:ascii="Times New Roman" w:hAnsi="Times New Roman" w:cs="Times New Roman"/>
          <w:b/>
          <w:bCs/>
          <w:sz w:val="24"/>
          <w:szCs w:val="24"/>
        </w:rPr>
      </w:pPr>
      <w:r w:rsidRPr="00327A93">
        <w:rPr>
          <w:rFonts w:ascii="Times New Roman" w:hAnsi="Times New Roman" w:cs="Times New Roman"/>
          <w:b/>
          <w:bCs/>
          <w:sz w:val="24"/>
          <w:szCs w:val="24"/>
        </w:rPr>
        <w:t>Evidence of Success:</w:t>
      </w:r>
    </w:p>
    <w:p w:rsidR="009577F2" w:rsidRPr="00327A93" w:rsidRDefault="009577F2" w:rsidP="0014566A">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Through this program the college has made efforts to make a model village transformed into a</w:t>
      </w:r>
      <w:r w:rsidR="005F40AD" w:rsidRPr="00327A93">
        <w:rPr>
          <w:rFonts w:ascii="Times New Roman" w:hAnsi="Times New Roman" w:cs="Times New Roman"/>
          <w:sz w:val="24"/>
          <w:szCs w:val="24"/>
        </w:rPr>
        <w:t xml:space="preserve"> </w:t>
      </w:r>
      <w:r w:rsidRPr="00327A93">
        <w:rPr>
          <w:rFonts w:ascii="Times New Roman" w:hAnsi="Times New Roman" w:cs="Times New Roman"/>
          <w:sz w:val="24"/>
          <w:szCs w:val="24"/>
        </w:rPr>
        <w:t>healthy place through awareness and practices of dental care.</w:t>
      </w:r>
    </w:p>
    <w:p w:rsidR="009577F2" w:rsidRPr="00327A93" w:rsidRDefault="009577F2" w:rsidP="0014566A">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Preventive Dental Health and general health awareness</w:t>
      </w:r>
    </w:p>
    <w:p w:rsidR="009577F2" w:rsidRPr="00327A93" w:rsidRDefault="009577F2" w:rsidP="004C26B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Awareness creation on Dental Hygiene</w:t>
      </w:r>
    </w:p>
    <w:p w:rsidR="009577F2" w:rsidRPr="00327A93" w:rsidRDefault="009577F2" w:rsidP="0014566A">
      <w:pPr>
        <w:autoSpaceDE w:val="0"/>
        <w:autoSpaceDN w:val="0"/>
        <w:adjustRightInd w:val="0"/>
        <w:spacing w:after="0" w:line="360" w:lineRule="auto"/>
        <w:jc w:val="both"/>
        <w:rPr>
          <w:rFonts w:ascii="Times New Roman" w:hAnsi="Times New Roman" w:cs="Times New Roman"/>
          <w:b/>
          <w:bCs/>
          <w:sz w:val="24"/>
          <w:szCs w:val="24"/>
        </w:rPr>
      </w:pPr>
      <w:r w:rsidRPr="00327A93">
        <w:rPr>
          <w:rFonts w:ascii="Times New Roman" w:hAnsi="Times New Roman" w:cs="Times New Roman"/>
          <w:b/>
          <w:bCs/>
          <w:sz w:val="24"/>
          <w:szCs w:val="24"/>
        </w:rPr>
        <w:t>Problems Encountered and Resources Required:</w:t>
      </w:r>
    </w:p>
    <w:p w:rsidR="009577F2" w:rsidRPr="00327A93" w:rsidRDefault="009577F2" w:rsidP="0014566A">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The major obstacle faced by the institution is in obtaining the approval</w:t>
      </w:r>
      <w:r w:rsidR="00F25BDB" w:rsidRPr="00327A93">
        <w:rPr>
          <w:rFonts w:ascii="Times New Roman" w:hAnsi="Times New Roman" w:cs="Times New Roman"/>
          <w:sz w:val="24"/>
          <w:szCs w:val="24"/>
        </w:rPr>
        <w:t xml:space="preserve"> </w:t>
      </w:r>
      <w:r w:rsidRPr="00327A93">
        <w:rPr>
          <w:rFonts w:ascii="Times New Roman" w:hAnsi="Times New Roman" w:cs="Times New Roman"/>
          <w:sz w:val="24"/>
          <w:szCs w:val="24"/>
        </w:rPr>
        <w:t>to conduct oral</w:t>
      </w:r>
      <w:r w:rsidR="00F25BDB" w:rsidRPr="00327A93">
        <w:rPr>
          <w:rFonts w:ascii="Times New Roman" w:hAnsi="Times New Roman" w:cs="Times New Roman"/>
          <w:sz w:val="24"/>
          <w:szCs w:val="24"/>
        </w:rPr>
        <w:t xml:space="preserve"> </w:t>
      </w:r>
      <w:r w:rsidRPr="00327A93">
        <w:rPr>
          <w:rFonts w:ascii="Times New Roman" w:hAnsi="Times New Roman" w:cs="Times New Roman"/>
          <w:sz w:val="24"/>
          <w:szCs w:val="24"/>
        </w:rPr>
        <w:t>screening cum treatment camps due to government restrictions.</w:t>
      </w:r>
    </w:p>
    <w:p w:rsidR="00111360" w:rsidRPr="00327A93" w:rsidRDefault="009577F2" w:rsidP="0014566A">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The transport of oral healthcare personnel to distance areas along with the equipment and necessary</w:t>
      </w:r>
      <w:r w:rsidR="00F25BDB" w:rsidRPr="00327A93">
        <w:rPr>
          <w:rFonts w:ascii="Times New Roman" w:hAnsi="Times New Roman" w:cs="Times New Roman"/>
          <w:sz w:val="24"/>
          <w:szCs w:val="24"/>
        </w:rPr>
        <w:t xml:space="preserve"> </w:t>
      </w:r>
      <w:r w:rsidRPr="00327A93">
        <w:rPr>
          <w:rFonts w:ascii="Times New Roman" w:hAnsi="Times New Roman" w:cs="Times New Roman"/>
          <w:sz w:val="24"/>
          <w:szCs w:val="24"/>
        </w:rPr>
        <w:t>infrastructure becomes an issue of logistics</w:t>
      </w:r>
    </w:p>
    <w:p w:rsidR="00246897" w:rsidRPr="00327A93" w:rsidRDefault="00AB1F9D" w:rsidP="0014566A">
      <w:p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w:t>
      </w:r>
    </w:p>
    <w:p w:rsidR="0084381F" w:rsidRPr="00327A93" w:rsidRDefault="0084381F" w:rsidP="0014566A">
      <w:pPr>
        <w:autoSpaceDE w:val="0"/>
        <w:autoSpaceDN w:val="0"/>
        <w:adjustRightInd w:val="0"/>
        <w:spacing w:after="0" w:line="360" w:lineRule="auto"/>
        <w:jc w:val="both"/>
        <w:rPr>
          <w:rFonts w:ascii="Times New Roman" w:hAnsi="Times New Roman" w:cs="Times New Roman"/>
          <w:b/>
          <w:bCs/>
          <w:sz w:val="24"/>
          <w:szCs w:val="24"/>
        </w:rPr>
      </w:pPr>
      <w:r w:rsidRPr="00327A93">
        <w:rPr>
          <w:rFonts w:ascii="Times New Roman" w:hAnsi="Times New Roman" w:cs="Times New Roman"/>
          <w:b/>
          <w:bCs/>
          <w:sz w:val="24"/>
          <w:szCs w:val="24"/>
        </w:rPr>
        <w:t xml:space="preserve">Best Practice </w:t>
      </w:r>
      <w:r w:rsidR="00F70DDC" w:rsidRPr="00327A93">
        <w:rPr>
          <w:rFonts w:ascii="Times New Roman" w:hAnsi="Times New Roman" w:cs="Times New Roman"/>
          <w:b/>
          <w:bCs/>
          <w:sz w:val="24"/>
          <w:szCs w:val="24"/>
        </w:rPr>
        <w:t>2</w:t>
      </w:r>
    </w:p>
    <w:p w:rsidR="004915AD" w:rsidRPr="00327A93" w:rsidRDefault="00246897" w:rsidP="00EA6FED">
      <w:p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b/>
          <w:bCs/>
          <w:sz w:val="24"/>
          <w:szCs w:val="24"/>
        </w:rPr>
        <w:t>Title</w:t>
      </w:r>
      <w:proofErr w:type="gramStart"/>
      <w:r w:rsidRPr="00327A93">
        <w:rPr>
          <w:rFonts w:ascii="Times New Roman" w:hAnsi="Times New Roman" w:cs="Times New Roman"/>
          <w:b/>
          <w:bCs/>
          <w:sz w:val="24"/>
          <w:szCs w:val="24"/>
        </w:rPr>
        <w:t>:</w:t>
      </w:r>
      <w:r w:rsidR="00EA6FED" w:rsidRPr="00327A93">
        <w:rPr>
          <w:rFonts w:ascii="Times New Roman" w:hAnsi="Times New Roman" w:cs="Times New Roman"/>
          <w:b/>
          <w:sz w:val="24"/>
          <w:szCs w:val="24"/>
          <w:u w:val="single"/>
        </w:rPr>
        <w:t>TOBACCO</w:t>
      </w:r>
      <w:proofErr w:type="gramEnd"/>
      <w:r w:rsidR="00EA6FED" w:rsidRPr="00327A93">
        <w:rPr>
          <w:rFonts w:ascii="Times New Roman" w:hAnsi="Times New Roman" w:cs="Times New Roman"/>
          <w:b/>
          <w:sz w:val="24"/>
          <w:szCs w:val="24"/>
          <w:u w:val="single"/>
        </w:rPr>
        <w:t xml:space="preserve"> CESSATION CLINIC</w:t>
      </w:r>
      <w:r w:rsidR="00AB1F9D" w:rsidRPr="00327A93">
        <w:rPr>
          <w:rFonts w:ascii="Times New Roman" w:hAnsi="Times New Roman" w:cs="Times New Roman"/>
          <w:b/>
          <w:sz w:val="24"/>
          <w:szCs w:val="24"/>
          <w:u w:val="single"/>
        </w:rPr>
        <w:t xml:space="preserve"> AND PROGRAMMES</w:t>
      </w:r>
    </w:p>
    <w:p w:rsidR="00EA6FED" w:rsidRPr="00327A93" w:rsidRDefault="00EA6FED" w:rsidP="0014566A">
      <w:pPr>
        <w:autoSpaceDE w:val="0"/>
        <w:autoSpaceDN w:val="0"/>
        <w:adjustRightInd w:val="0"/>
        <w:spacing w:after="0" w:line="360" w:lineRule="auto"/>
        <w:jc w:val="both"/>
        <w:rPr>
          <w:rFonts w:ascii="Times New Roman" w:hAnsi="Times New Roman" w:cs="Times New Roman"/>
          <w:b/>
          <w:sz w:val="24"/>
          <w:szCs w:val="24"/>
        </w:rPr>
      </w:pPr>
      <w:r w:rsidRPr="00327A93">
        <w:rPr>
          <w:rFonts w:ascii="Times New Roman" w:hAnsi="Times New Roman" w:cs="Times New Roman"/>
          <w:b/>
          <w:sz w:val="24"/>
          <w:szCs w:val="24"/>
        </w:rPr>
        <w:t xml:space="preserve">The objective of the Practice: </w:t>
      </w:r>
    </w:p>
    <w:p w:rsidR="004915AD" w:rsidRPr="00327A93" w:rsidRDefault="00EA6FED" w:rsidP="00EA6FED">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To recognise the various patterns, biology and epidemiology in our area. To increase awareness and intention to quit among tobacco users. Emphasize Consequences of tobacco use and health benefits of tobacco Cessation</w:t>
      </w:r>
    </w:p>
    <w:p w:rsidR="00EA6FED" w:rsidRPr="00327A93" w:rsidRDefault="00EA6FED" w:rsidP="00EA6FED">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Protection from passive smoking</w:t>
      </w:r>
    </w:p>
    <w:p w:rsidR="00EA6FED" w:rsidRPr="00327A93" w:rsidRDefault="00EA6FED" w:rsidP="00EA6FE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As per the global adult tobacco survey (GATS), India has over 275 million current tobacco users. An estimated one million people die every year due to tobacco-related diseases every year. </w:t>
      </w:r>
    </w:p>
    <w:p w:rsidR="00EA6FED" w:rsidRPr="00327A93" w:rsidRDefault="00EA6FED" w:rsidP="00EA6FE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We need a combination of strategies aimed at avoiding initiation of tobacco by the nonusers and cessation of tobacco among the current users. </w:t>
      </w:r>
    </w:p>
    <w:p w:rsidR="00EA6FED" w:rsidRPr="00327A93" w:rsidRDefault="00EA6FED" w:rsidP="00EA6FE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Tobacco cessation is the only way to save the current tobacco users from tobacco-related mortality. The consultation time can be effectively used by doctors as an opportunity to promote patients to quit tobacco when they are motivated to listen.</w:t>
      </w:r>
    </w:p>
    <w:p w:rsidR="004915AD" w:rsidRPr="00327A93" w:rsidRDefault="00EA6FED" w:rsidP="00EA6FE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 Our college is located in the </w:t>
      </w:r>
      <w:proofErr w:type="spellStart"/>
      <w:r w:rsidRPr="00327A93">
        <w:rPr>
          <w:rFonts w:ascii="Times New Roman" w:hAnsi="Times New Roman" w:cs="Times New Roman"/>
          <w:sz w:val="24"/>
          <w:szCs w:val="24"/>
        </w:rPr>
        <w:t>Mahabubnagar</w:t>
      </w:r>
      <w:proofErr w:type="spellEnd"/>
      <w:r w:rsidRPr="00327A93">
        <w:rPr>
          <w:rFonts w:ascii="Times New Roman" w:hAnsi="Times New Roman" w:cs="Times New Roman"/>
          <w:sz w:val="24"/>
          <w:szCs w:val="24"/>
        </w:rPr>
        <w:t xml:space="preserve"> district and we have established the Tobacco Cessation clinic in the SVSIDS which can be useful for natives.</w:t>
      </w:r>
    </w:p>
    <w:p w:rsidR="00EA6FED" w:rsidRPr="00327A93" w:rsidRDefault="00EA6FED" w:rsidP="00EA6FED">
      <w:pPr>
        <w:autoSpaceDE w:val="0"/>
        <w:autoSpaceDN w:val="0"/>
        <w:adjustRightInd w:val="0"/>
        <w:spacing w:after="0" w:line="360" w:lineRule="auto"/>
        <w:jc w:val="both"/>
        <w:rPr>
          <w:rFonts w:ascii="Times New Roman" w:hAnsi="Times New Roman" w:cs="Times New Roman"/>
          <w:b/>
          <w:sz w:val="24"/>
          <w:szCs w:val="24"/>
        </w:rPr>
      </w:pPr>
      <w:r w:rsidRPr="00327A93">
        <w:rPr>
          <w:rFonts w:ascii="Times New Roman" w:hAnsi="Times New Roman" w:cs="Times New Roman"/>
          <w:b/>
          <w:sz w:val="24"/>
          <w:szCs w:val="24"/>
        </w:rPr>
        <w:t>The Practice:</w:t>
      </w:r>
    </w:p>
    <w:p w:rsidR="00EA6FED" w:rsidRPr="00327A93" w:rsidRDefault="00EA6FED" w:rsidP="00EA6FED">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lastRenderedPageBreak/>
        <w:t xml:space="preserve">With our observation, in our outpatients 20-30% </w:t>
      </w:r>
      <w:proofErr w:type="gramStart"/>
      <w:r w:rsidRPr="00327A93">
        <w:rPr>
          <w:rFonts w:ascii="Times New Roman" w:hAnsi="Times New Roman" w:cs="Times New Roman"/>
          <w:sz w:val="24"/>
          <w:szCs w:val="24"/>
        </w:rPr>
        <w:t>were</w:t>
      </w:r>
      <w:proofErr w:type="gramEnd"/>
      <w:r w:rsidRPr="00327A93">
        <w:rPr>
          <w:rFonts w:ascii="Times New Roman" w:hAnsi="Times New Roman" w:cs="Times New Roman"/>
          <w:sz w:val="24"/>
          <w:szCs w:val="24"/>
        </w:rPr>
        <w:t xml:space="preserve"> using tobacco in some form or other The major group who were using tobacco were in the group of 20-40 years. </w:t>
      </w:r>
    </w:p>
    <w:p w:rsidR="00926FA0" w:rsidRPr="00327A93" w:rsidRDefault="00EA6FED" w:rsidP="00EA6FED">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With this in mind, two separate programs were started to identify the real need among the surrounding villages. Department of Public health Dentistry </w:t>
      </w:r>
      <w:r w:rsidR="00926FA0" w:rsidRPr="00327A93">
        <w:rPr>
          <w:rFonts w:ascii="Times New Roman" w:hAnsi="Times New Roman" w:cs="Times New Roman"/>
          <w:sz w:val="24"/>
          <w:szCs w:val="24"/>
        </w:rPr>
        <w:t>organizes</w:t>
      </w:r>
      <w:r w:rsidRPr="00327A93">
        <w:rPr>
          <w:rFonts w:ascii="Times New Roman" w:hAnsi="Times New Roman" w:cs="Times New Roman"/>
          <w:sz w:val="24"/>
          <w:szCs w:val="24"/>
        </w:rPr>
        <w:t xml:space="preserve"> school camps to create awareness among students who will be in a better position to inculcate the message and transform their family members. </w:t>
      </w:r>
    </w:p>
    <w:p w:rsidR="00EA6FED" w:rsidRPr="00327A93" w:rsidRDefault="00926FA0" w:rsidP="00926FA0">
      <w:p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b/>
          <w:sz w:val="24"/>
          <w:szCs w:val="24"/>
        </w:rPr>
        <w:t>Evidence of success:</w:t>
      </w:r>
    </w:p>
    <w:p w:rsidR="00926FA0" w:rsidRPr="00327A93" w:rsidRDefault="00926FA0" w:rsidP="00926FA0">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As our college is in a rural setup, first awareness had to be created among the public regarding the menace of tobacco. </w:t>
      </w:r>
    </w:p>
    <w:p w:rsidR="00926FA0" w:rsidRPr="00327A93" w:rsidRDefault="00926FA0" w:rsidP="00926FA0">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Awareness was created by conducting camps. Regular counselling and collaborative camps being done to address the issue. Nearly fifty percent of patients have acknowledged their habits and want to lead a happy life.</w:t>
      </w:r>
    </w:p>
    <w:p w:rsidR="00926FA0" w:rsidRPr="00327A93" w:rsidRDefault="00926FA0" w:rsidP="00926FA0">
      <w:pPr>
        <w:autoSpaceDE w:val="0"/>
        <w:autoSpaceDN w:val="0"/>
        <w:adjustRightInd w:val="0"/>
        <w:spacing w:after="0" w:line="360" w:lineRule="auto"/>
        <w:jc w:val="both"/>
        <w:rPr>
          <w:rFonts w:ascii="Times New Roman" w:hAnsi="Times New Roman" w:cs="Times New Roman"/>
          <w:b/>
          <w:sz w:val="24"/>
          <w:szCs w:val="24"/>
        </w:rPr>
      </w:pPr>
      <w:r w:rsidRPr="00327A93">
        <w:rPr>
          <w:rFonts w:ascii="Times New Roman" w:hAnsi="Times New Roman" w:cs="Times New Roman"/>
          <w:b/>
          <w:sz w:val="24"/>
          <w:szCs w:val="24"/>
        </w:rPr>
        <w:t>Problems encountered and resources required:</w:t>
      </w:r>
    </w:p>
    <w:p w:rsidR="00926FA0" w:rsidRPr="00327A93" w:rsidRDefault="00926FA0" w:rsidP="00926FA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 xml:space="preserve">Tobacco as a menace cannot be handled by a single institution alone it should be </w:t>
      </w:r>
      <w:proofErr w:type="gramStart"/>
      <w:r w:rsidRPr="00327A93">
        <w:rPr>
          <w:rFonts w:ascii="Times New Roman" w:hAnsi="Times New Roman" w:cs="Times New Roman"/>
          <w:sz w:val="24"/>
          <w:szCs w:val="24"/>
        </w:rPr>
        <w:t>an</w:t>
      </w:r>
      <w:proofErr w:type="gramEnd"/>
      <w:r w:rsidRPr="00327A93">
        <w:rPr>
          <w:rFonts w:ascii="Times New Roman" w:hAnsi="Times New Roman" w:cs="Times New Roman"/>
          <w:sz w:val="24"/>
          <w:szCs w:val="24"/>
        </w:rPr>
        <w:t xml:space="preserve"> unified collaborative effort.</w:t>
      </w:r>
    </w:p>
    <w:p w:rsidR="00926FA0" w:rsidRPr="00327A93" w:rsidRDefault="00926FA0" w:rsidP="00926FA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327A93">
        <w:rPr>
          <w:rFonts w:ascii="Times New Roman" w:hAnsi="Times New Roman" w:cs="Times New Roman"/>
          <w:sz w:val="24"/>
          <w:szCs w:val="24"/>
        </w:rPr>
        <w:t>More personnel should be trained in this sphere of work. Other than technical staff, doctors should be trained for tobacco Cessation on a larger scale.</w:t>
      </w:r>
    </w:p>
    <w:p w:rsidR="008D0CE8" w:rsidRPr="00327A93" w:rsidRDefault="008D0CE8" w:rsidP="00FB2E22">
      <w:pPr>
        <w:rPr>
          <w:rFonts w:ascii="Times New Roman" w:hAnsi="Times New Roman" w:cs="Times New Roman"/>
          <w:sz w:val="24"/>
          <w:szCs w:val="24"/>
        </w:rPr>
      </w:pPr>
    </w:p>
    <w:sectPr w:rsidR="008D0CE8" w:rsidRPr="00327A93" w:rsidSect="00EE707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8EC" w:rsidRDefault="005168EC" w:rsidP="005168EC">
      <w:pPr>
        <w:spacing w:after="0" w:line="240" w:lineRule="auto"/>
      </w:pPr>
      <w:r>
        <w:separator/>
      </w:r>
    </w:p>
  </w:endnote>
  <w:endnote w:type="continuationSeparator" w:id="1">
    <w:p w:rsidR="005168EC" w:rsidRDefault="005168EC" w:rsidP="005168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8EC" w:rsidRDefault="005168EC" w:rsidP="005168EC">
      <w:pPr>
        <w:spacing w:after="0" w:line="240" w:lineRule="auto"/>
      </w:pPr>
      <w:r>
        <w:separator/>
      </w:r>
    </w:p>
  </w:footnote>
  <w:footnote w:type="continuationSeparator" w:id="1">
    <w:p w:rsidR="005168EC" w:rsidRDefault="005168EC" w:rsidP="005168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8EC" w:rsidRDefault="005168EC">
    <w:pPr>
      <w:pStyle w:val="Header"/>
    </w:pPr>
  </w:p>
  <w:p w:rsidR="005168EC" w:rsidRDefault="005168EC">
    <w:pPr>
      <w:pStyle w:val="Header"/>
    </w:pPr>
  </w:p>
  <w:p w:rsidR="005168EC" w:rsidRDefault="005168EC">
    <w:pPr>
      <w:pStyle w:val="Header"/>
    </w:pPr>
  </w:p>
  <w:p w:rsidR="005168EC" w:rsidRDefault="005168EC">
    <w:pPr>
      <w:pStyle w:val="Header"/>
    </w:pPr>
  </w:p>
  <w:p w:rsidR="005168EC" w:rsidRDefault="005168EC">
    <w:pPr>
      <w:pStyle w:val="Header"/>
    </w:pPr>
  </w:p>
  <w:p w:rsidR="005168EC" w:rsidRDefault="005168EC">
    <w:pPr>
      <w:pStyle w:val="Header"/>
    </w:pPr>
  </w:p>
  <w:p w:rsidR="005168EC" w:rsidRDefault="00516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649D"/>
    <w:multiLevelType w:val="hybridMultilevel"/>
    <w:tmpl w:val="5DE46C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790AAA"/>
    <w:multiLevelType w:val="hybridMultilevel"/>
    <w:tmpl w:val="947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70F56"/>
    <w:multiLevelType w:val="hybridMultilevel"/>
    <w:tmpl w:val="2F4C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67C6A"/>
    <w:multiLevelType w:val="hybridMultilevel"/>
    <w:tmpl w:val="93A6E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E4A11A9"/>
    <w:multiLevelType w:val="hybridMultilevel"/>
    <w:tmpl w:val="7B922E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E6E6CC4"/>
    <w:multiLevelType w:val="hybridMultilevel"/>
    <w:tmpl w:val="AF5C0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08155ED"/>
    <w:multiLevelType w:val="hybridMultilevel"/>
    <w:tmpl w:val="7C565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1E23965"/>
    <w:multiLevelType w:val="hybridMultilevel"/>
    <w:tmpl w:val="0E3A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B0631"/>
    <w:multiLevelType w:val="hybridMultilevel"/>
    <w:tmpl w:val="5D9C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B54A2"/>
    <w:multiLevelType w:val="hybridMultilevel"/>
    <w:tmpl w:val="100C0A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28158CE"/>
    <w:multiLevelType w:val="hybridMultilevel"/>
    <w:tmpl w:val="CDE20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ACE6807"/>
    <w:multiLevelType w:val="hybridMultilevel"/>
    <w:tmpl w:val="32CE7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73A6205"/>
    <w:multiLevelType w:val="hybridMultilevel"/>
    <w:tmpl w:val="59269A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3194E01"/>
    <w:multiLevelType w:val="hybridMultilevel"/>
    <w:tmpl w:val="5E76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E1833"/>
    <w:multiLevelType w:val="hybridMultilevel"/>
    <w:tmpl w:val="3E34C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9"/>
  </w:num>
  <w:num w:numId="5">
    <w:abstractNumId w:val="5"/>
  </w:num>
  <w:num w:numId="6">
    <w:abstractNumId w:val="10"/>
  </w:num>
  <w:num w:numId="7">
    <w:abstractNumId w:val="3"/>
  </w:num>
  <w:num w:numId="8">
    <w:abstractNumId w:val="14"/>
  </w:num>
  <w:num w:numId="9">
    <w:abstractNumId w:val="0"/>
  </w:num>
  <w:num w:numId="10">
    <w:abstractNumId w:val="11"/>
  </w:num>
  <w:num w:numId="11">
    <w:abstractNumId w:val="7"/>
  </w:num>
  <w:num w:numId="12">
    <w:abstractNumId w:val="1"/>
  </w:num>
  <w:num w:numId="13">
    <w:abstractNumId w:val="2"/>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0"/>
    <w:footnote w:id="1"/>
  </w:footnotePr>
  <w:endnotePr>
    <w:endnote w:id="0"/>
    <w:endnote w:id="1"/>
  </w:endnotePr>
  <w:compat/>
  <w:rsids>
    <w:rsidRoot w:val="005B1518"/>
    <w:rsid w:val="00007858"/>
    <w:rsid w:val="000345F1"/>
    <w:rsid w:val="00082982"/>
    <w:rsid w:val="00093312"/>
    <w:rsid w:val="00097F65"/>
    <w:rsid w:val="000E6E2A"/>
    <w:rsid w:val="00111360"/>
    <w:rsid w:val="0014566A"/>
    <w:rsid w:val="001A3A8D"/>
    <w:rsid w:val="001C743D"/>
    <w:rsid w:val="00246897"/>
    <w:rsid w:val="00327A93"/>
    <w:rsid w:val="00397166"/>
    <w:rsid w:val="003A4A5B"/>
    <w:rsid w:val="003E1AAA"/>
    <w:rsid w:val="00402A11"/>
    <w:rsid w:val="004244E9"/>
    <w:rsid w:val="0042573D"/>
    <w:rsid w:val="004528A7"/>
    <w:rsid w:val="004808BB"/>
    <w:rsid w:val="004915AD"/>
    <w:rsid w:val="004C26B3"/>
    <w:rsid w:val="005168EC"/>
    <w:rsid w:val="005B1518"/>
    <w:rsid w:val="005F40AD"/>
    <w:rsid w:val="00640FF6"/>
    <w:rsid w:val="00660A8B"/>
    <w:rsid w:val="0069045C"/>
    <w:rsid w:val="00697C72"/>
    <w:rsid w:val="007137D0"/>
    <w:rsid w:val="00756788"/>
    <w:rsid w:val="00783968"/>
    <w:rsid w:val="00794E78"/>
    <w:rsid w:val="0079508E"/>
    <w:rsid w:val="008317D9"/>
    <w:rsid w:val="0084381F"/>
    <w:rsid w:val="00844394"/>
    <w:rsid w:val="008A0D2E"/>
    <w:rsid w:val="008A3349"/>
    <w:rsid w:val="008D0CE8"/>
    <w:rsid w:val="008D4634"/>
    <w:rsid w:val="008F3058"/>
    <w:rsid w:val="00926FA0"/>
    <w:rsid w:val="009577F2"/>
    <w:rsid w:val="00984C4F"/>
    <w:rsid w:val="00A247D9"/>
    <w:rsid w:val="00A34760"/>
    <w:rsid w:val="00A37A16"/>
    <w:rsid w:val="00A471AA"/>
    <w:rsid w:val="00AB1F9D"/>
    <w:rsid w:val="00AC309E"/>
    <w:rsid w:val="00AD71C7"/>
    <w:rsid w:val="00AE449D"/>
    <w:rsid w:val="00B3101E"/>
    <w:rsid w:val="00BA19D0"/>
    <w:rsid w:val="00BC0571"/>
    <w:rsid w:val="00C30A35"/>
    <w:rsid w:val="00D46225"/>
    <w:rsid w:val="00D72913"/>
    <w:rsid w:val="00D81DFA"/>
    <w:rsid w:val="00D84D8F"/>
    <w:rsid w:val="00DD453C"/>
    <w:rsid w:val="00DE631A"/>
    <w:rsid w:val="00E6211C"/>
    <w:rsid w:val="00EA45CE"/>
    <w:rsid w:val="00EA6FED"/>
    <w:rsid w:val="00EC7EF7"/>
    <w:rsid w:val="00ED7D9F"/>
    <w:rsid w:val="00EE7071"/>
    <w:rsid w:val="00F153F3"/>
    <w:rsid w:val="00F25BDB"/>
    <w:rsid w:val="00F70DDC"/>
    <w:rsid w:val="00FB2E22"/>
    <w:rsid w:val="00FD271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8A7"/>
    <w:pPr>
      <w:ind w:left="720"/>
      <w:contextualSpacing/>
    </w:pPr>
  </w:style>
  <w:style w:type="paragraph" w:styleId="BalloonText">
    <w:name w:val="Balloon Text"/>
    <w:basedOn w:val="Normal"/>
    <w:link w:val="BalloonTextChar"/>
    <w:uiPriority w:val="99"/>
    <w:semiHidden/>
    <w:unhideWhenUsed/>
    <w:rsid w:val="00EA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5CE"/>
    <w:rPr>
      <w:rFonts w:ascii="Tahoma" w:hAnsi="Tahoma" w:cs="Tahoma"/>
      <w:sz w:val="16"/>
      <w:szCs w:val="16"/>
    </w:rPr>
  </w:style>
  <w:style w:type="paragraph" w:styleId="Header">
    <w:name w:val="header"/>
    <w:basedOn w:val="Normal"/>
    <w:link w:val="HeaderChar"/>
    <w:uiPriority w:val="99"/>
    <w:unhideWhenUsed/>
    <w:rsid w:val="0051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8EC"/>
  </w:style>
  <w:style w:type="paragraph" w:styleId="Footer">
    <w:name w:val="footer"/>
    <w:basedOn w:val="Normal"/>
    <w:link w:val="FooterChar"/>
    <w:uiPriority w:val="99"/>
    <w:unhideWhenUsed/>
    <w:rsid w:val="0051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8EC"/>
  </w:style>
</w:styles>
</file>

<file path=word/webSettings.xml><?xml version="1.0" encoding="utf-8"?>
<w:webSettings xmlns:r="http://schemas.openxmlformats.org/officeDocument/2006/relationships" xmlns:w="http://schemas.openxmlformats.org/wordprocessingml/2006/main">
  <w:divs>
    <w:div w:id="15545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HAREESH DAYYAPU</dc:creator>
  <cp:keywords/>
  <dc:description/>
  <cp:lastModifiedBy>mypc</cp:lastModifiedBy>
  <cp:revision>55</cp:revision>
  <dcterms:created xsi:type="dcterms:W3CDTF">2021-09-15T05:08:00Z</dcterms:created>
  <dcterms:modified xsi:type="dcterms:W3CDTF">2022-02-01T05:19:00Z</dcterms:modified>
</cp:coreProperties>
</file>